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C9E" w:rsidRPr="00933C9E" w:rsidRDefault="00933C9E" w:rsidP="00933C9E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aps/>
          <w:color w:val="222222"/>
          <w:kern w:val="36"/>
          <w:sz w:val="44"/>
          <w:szCs w:val="44"/>
          <w:lang w:eastAsia="en-GB"/>
        </w:rPr>
      </w:pPr>
      <w:r w:rsidRPr="00933C9E">
        <w:rPr>
          <w:rFonts w:ascii="Arial" w:eastAsia="Times New Roman" w:hAnsi="Arial" w:cs="Arial"/>
          <w:b/>
          <w:bCs/>
          <w:caps/>
          <w:color w:val="222222"/>
          <w:kern w:val="36"/>
          <w:sz w:val="44"/>
          <w:szCs w:val="44"/>
          <w:lang w:eastAsia="en-GB"/>
        </w:rPr>
        <w:t>THE AUTHOR SHINING A LIGHT ON OUR WONDERFUL WORLD: AN INTERVIEW WITH RASHMI SIRDESHPANDE</w:t>
      </w:r>
    </w:p>
    <w:p w:rsidR="00933C9E" w:rsidRPr="00933C9E" w:rsidRDefault="00025376" w:rsidP="00933C9E">
      <w:pPr>
        <w:spacing w:after="0" w:line="240" w:lineRule="auto"/>
        <w:rPr>
          <w:rFonts w:ascii="Helvetica" w:eastAsia="Times New Roman" w:hAnsi="Helvetica" w:cs="Times New Roman"/>
          <w:color w:val="222222"/>
          <w:sz w:val="24"/>
          <w:szCs w:val="24"/>
          <w:lang w:eastAsia="en-GB"/>
        </w:rPr>
      </w:pPr>
      <w:r>
        <w:rPr>
          <w:noProof/>
          <w:lang w:eastAsia="en-GB"/>
        </w:rPr>
        <w:drawing>
          <wp:inline distT="0" distB="0" distL="0" distR="0" wp14:anchorId="32C24CA4" wp14:editId="439AF2A3">
            <wp:extent cx="1759789" cy="1175882"/>
            <wp:effectExtent l="0" t="0" r="0" b="5715"/>
            <wp:docPr id="1" name="Picture 1" descr="Picture copyright Charlotte Kn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copyright Charlotte Kne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134" cy="118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C9E" w:rsidRDefault="00933C9E" w:rsidP="00933C9E">
      <w:pPr>
        <w:spacing w:after="0" w:line="240" w:lineRule="auto"/>
        <w:rPr>
          <w:rFonts w:ascii="Helvetica" w:eastAsia="Times New Roman" w:hAnsi="Helvetica" w:cs="Times New Roman"/>
          <w:color w:val="222222"/>
          <w:sz w:val="24"/>
          <w:szCs w:val="24"/>
          <w:lang w:eastAsia="en-GB"/>
        </w:rPr>
      </w:pPr>
    </w:p>
    <w:p w:rsidR="00933C9E" w:rsidRDefault="00933C9E" w:rsidP="00933C9E">
      <w:pPr>
        <w:spacing w:after="0" w:line="240" w:lineRule="auto"/>
        <w:rPr>
          <w:rFonts w:ascii="Helvetica" w:eastAsia="Times New Roman" w:hAnsi="Helvetica" w:cs="Times New Roman"/>
          <w:color w:val="222222"/>
          <w:sz w:val="24"/>
          <w:szCs w:val="24"/>
          <w:lang w:eastAsia="en-GB"/>
        </w:rPr>
      </w:pPr>
      <w:r>
        <w:rPr>
          <w:rFonts w:ascii="Helvetica" w:eastAsia="Times New Roman" w:hAnsi="Helvetica" w:cs="Times New Roman"/>
          <w:color w:val="222222"/>
          <w:sz w:val="24"/>
          <w:szCs w:val="24"/>
          <w:lang w:eastAsia="en-GB"/>
        </w:rPr>
        <w:t>By Vincent Ralph</w:t>
      </w:r>
    </w:p>
    <w:p w:rsidR="00933C9E" w:rsidRPr="00933C9E" w:rsidRDefault="00933C9E" w:rsidP="00933C9E">
      <w:pPr>
        <w:spacing w:after="0" w:line="240" w:lineRule="auto"/>
        <w:rPr>
          <w:rFonts w:ascii="Helvetica" w:eastAsia="Times New Roman" w:hAnsi="Helvetica" w:cs="Times New Roman"/>
          <w:color w:val="222222"/>
          <w:sz w:val="24"/>
          <w:szCs w:val="24"/>
          <w:lang w:eastAsia="en-GB"/>
        </w:rPr>
      </w:pPr>
    </w:p>
    <w:p w:rsidR="00933C9E" w:rsidRPr="00933C9E" w:rsidRDefault="00C977C2" w:rsidP="00933C9E">
      <w:pPr>
        <w:spacing w:before="360" w:after="360" w:line="240" w:lineRule="auto"/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</w:pPr>
      <w:r w:rsidRPr="00933C9E">
        <w:rPr>
          <w:rFonts w:ascii="Helvetica" w:eastAsia="Times New Roman" w:hAnsi="Helvetica" w:cs="Times New Roman"/>
          <w:noProof/>
          <w:color w:val="222222"/>
          <w:sz w:val="28"/>
          <w:szCs w:val="28"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153670</wp:posOffset>
            </wp:positionV>
            <wp:extent cx="1560195" cy="1847850"/>
            <wp:effectExtent l="0" t="0" r="1905" b="0"/>
            <wp:wrapTight wrapText="bothSides">
              <wp:wrapPolygon edited="0">
                <wp:start x="0" y="0"/>
                <wp:lineTo x="0" y="21377"/>
                <wp:lineTo x="21363" y="21377"/>
                <wp:lineTo x="21363" y="0"/>
                <wp:lineTo x="0" y="0"/>
              </wp:wrapPolygon>
            </wp:wrapTight>
            <wp:docPr id="18" name="Picture 18" descr="https://www.hitc.com/static/uploads/2021/02/Stegosaurus-Su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www.hitc.com/static/uploads/2021/02/Stegosaurus-Sum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19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933C9E"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Rashmi</w:t>
      </w:r>
      <w:proofErr w:type="spellEnd"/>
      <w:r w:rsidR="00933C9E"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 </w:t>
      </w:r>
      <w:proofErr w:type="spellStart"/>
      <w:r w:rsidR="00933C9E"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Sirdeshpande</w:t>
      </w:r>
      <w:proofErr w:type="spellEnd"/>
      <w:r w:rsidR="00933C9E"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 writes the kind of books I wish had been around when I was younger. Dealing with important topics in an accessible way, she is taking picture books in a new and exciting direction.</w:t>
      </w:r>
    </w:p>
    <w:p w:rsidR="00933C9E" w:rsidRPr="00933C9E" w:rsidRDefault="00933C9E" w:rsidP="00933C9E">
      <w:pPr>
        <w:spacing w:before="360" w:after="360" w:line="240" w:lineRule="auto"/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</w:pPr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Tackling subjects such as money, the kindness and wonder of the world that is too rarely reported, and how to live an extraordinary life, </w:t>
      </w:r>
      <w:proofErr w:type="gramStart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these are books every child should have</w:t>
      </w:r>
      <w:proofErr w:type="gramEnd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 on their shelves.</w:t>
      </w:r>
    </w:p>
    <w:p w:rsidR="00933C9E" w:rsidRPr="00933C9E" w:rsidRDefault="00C977C2" w:rsidP="00933C9E">
      <w:pPr>
        <w:spacing w:before="360" w:after="360" w:line="240" w:lineRule="auto"/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</w:pPr>
      <w:r w:rsidRPr="00933C9E">
        <w:rPr>
          <w:rFonts w:ascii="Helvetica" w:eastAsia="Times New Roman" w:hAnsi="Helvetica" w:cs="Times New Roman"/>
          <w:noProof/>
          <w:color w:val="222222"/>
          <w:sz w:val="28"/>
          <w:szCs w:val="28"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4857750</wp:posOffset>
            </wp:positionH>
            <wp:positionV relativeFrom="paragraph">
              <wp:posOffset>347980</wp:posOffset>
            </wp:positionV>
            <wp:extent cx="1571399" cy="2265079"/>
            <wp:effectExtent l="0" t="0" r="0" b="1905"/>
            <wp:wrapTight wrapText="bothSides">
              <wp:wrapPolygon edited="0">
                <wp:start x="0" y="0"/>
                <wp:lineTo x="0" y="21437"/>
                <wp:lineTo x="21216" y="21437"/>
                <wp:lineTo x="21216" y="0"/>
                <wp:lineTo x="0" y="0"/>
              </wp:wrapPolygon>
            </wp:wrapTight>
            <wp:docPr id="17" name="Picture 17" descr="https://www.hitc.com/static/uploads/2021/02/do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www.hitc.com/static/uploads/2021/02/dosh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399" cy="2265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3C9E" w:rsidRPr="00933C9E">
        <w:rPr>
          <w:rFonts w:ascii="Helvetica" w:eastAsia="Times New Roman" w:hAnsi="Helvetica" w:cs="Times New Roman"/>
          <w:b/>
          <w:bCs/>
          <w:color w:val="222222"/>
          <w:sz w:val="28"/>
          <w:szCs w:val="28"/>
          <w:lang w:eastAsia="en-GB"/>
        </w:rPr>
        <w:t xml:space="preserve">Your recent work – Dosh – is a vital book about a subject that </w:t>
      </w:r>
      <w:proofErr w:type="gramStart"/>
      <w:r w:rsidR="00933C9E" w:rsidRPr="00933C9E">
        <w:rPr>
          <w:rFonts w:ascii="Helvetica" w:eastAsia="Times New Roman" w:hAnsi="Helvetica" w:cs="Times New Roman"/>
          <w:b/>
          <w:bCs/>
          <w:color w:val="222222"/>
          <w:sz w:val="28"/>
          <w:szCs w:val="28"/>
          <w:lang w:eastAsia="en-GB"/>
        </w:rPr>
        <w:t>was rarely taught</w:t>
      </w:r>
      <w:proofErr w:type="gramEnd"/>
      <w:r w:rsidR="00933C9E" w:rsidRPr="00933C9E">
        <w:rPr>
          <w:rFonts w:ascii="Helvetica" w:eastAsia="Times New Roman" w:hAnsi="Helvetica" w:cs="Times New Roman"/>
          <w:b/>
          <w:bCs/>
          <w:color w:val="222222"/>
          <w:sz w:val="28"/>
          <w:szCs w:val="28"/>
          <w:lang w:eastAsia="en-GB"/>
        </w:rPr>
        <w:t xml:space="preserve"> in a child-friendly way. Can you tell us a bit more about </w:t>
      </w:r>
      <w:proofErr w:type="gramStart"/>
      <w:r w:rsidR="00933C9E" w:rsidRPr="00933C9E">
        <w:rPr>
          <w:rFonts w:ascii="Helvetica" w:eastAsia="Times New Roman" w:hAnsi="Helvetica" w:cs="Times New Roman"/>
          <w:b/>
          <w:bCs/>
          <w:color w:val="222222"/>
          <w:sz w:val="28"/>
          <w:szCs w:val="28"/>
          <w:lang w:eastAsia="en-GB"/>
        </w:rPr>
        <w:t>it.</w:t>
      </w:r>
      <w:proofErr w:type="gramEnd"/>
    </w:p>
    <w:p w:rsidR="00933C9E" w:rsidRPr="00933C9E" w:rsidRDefault="00933C9E" w:rsidP="00933C9E">
      <w:pPr>
        <w:spacing w:before="360" w:after="360" w:line="240" w:lineRule="auto"/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</w:pPr>
      <w:r w:rsidRPr="00933C9E">
        <w:rPr>
          <w:rFonts w:ascii="Helvetica" w:eastAsia="Times New Roman" w:hAnsi="Helvetica" w:cs="Times New Roman"/>
          <w:i/>
          <w:iCs/>
          <w:color w:val="222222"/>
          <w:sz w:val="28"/>
          <w:szCs w:val="28"/>
          <w:lang w:eastAsia="en-GB"/>
        </w:rPr>
        <w:t>Dosh </w:t>
      </w:r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(for children aged 8+) is all about </w:t>
      </w:r>
      <w:proofErr w:type="gramStart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money and how to earn it, save it, spend it, grow it, and give it away</w:t>
      </w:r>
      <w:proofErr w:type="gramEnd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. </w:t>
      </w:r>
      <w:r w:rsidR="00025376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It d</w:t>
      </w:r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oes what it says on the tin, really, but in a light-hearted, accessible way. Money is something all of us have to deal with at some point but </w:t>
      </w:r>
      <w:proofErr w:type="gramStart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it’s</w:t>
      </w:r>
      <w:proofErr w:type="gramEnd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 a topic that can be quite dry so as well as demystifying it, I wanted to bring some fun into it. </w:t>
      </w:r>
      <w:proofErr w:type="gramStart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And</w:t>
      </w:r>
      <w:proofErr w:type="gramEnd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 I wanted to highlight that money isn’t bad in itself – it’s what we do with it. Used well, it can be a force for good in the world.  </w:t>
      </w:r>
    </w:p>
    <w:p w:rsidR="00933C9E" w:rsidRPr="00933C9E" w:rsidRDefault="00933C9E" w:rsidP="00933C9E">
      <w:pPr>
        <w:spacing w:before="360" w:after="360" w:line="240" w:lineRule="auto"/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</w:pPr>
      <w:r w:rsidRPr="00933C9E">
        <w:rPr>
          <w:rFonts w:ascii="Helvetica" w:eastAsia="Times New Roman" w:hAnsi="Helvetica" w:cs="Times New Roman"/>
          <w:b/>
          <w:bCs/>
          <w:color w:val="222222"/>
          <w:sz w:val="28"/>
          <w:szCs w:val="28"/>
          <w:lang w:eastAsia="en-GB"/>
        </w:rPr>
        <w:t xml:space="preserve">All your non-fiction books </w:t>
      </w:r>
      <w:proofErr w:type="gramStart"/>
      <w:r w:rsidRPr="00933C9E">
        <w:rPr>
          <w:rFonts w:ascii="Helvetica" w:eastAsia="Times New Roman" w:hAnsi="Helvetica" w:cs="Times New Roman"/>
          <w:b/>
          <w:bCs/>
          <w:color w:val="222222"/>
          <w:sz w:val="28"/>
          <w:szCs w:val="28"/>
          <w:lang w:eastAsia="en-GB"/>
        </w:rPr>
        <w:t>are so well researched</w:t>
      </w:r>
      <w:proofErr w:type="gramEnd"/>
      <w:r w:rsidRPr="00933C9E">
        <w:rPr>
          <w:rFonts w:ascii="Helvetica" w:eastAsia="Times New Roman" w:hAnsi="Helvetica" w:cs="Times New Roman"/>
          <w:b/>
          <w:bCs/>
          <w:color w:val="222222"/>
          <w:sz w:val="28"/>
          <w:szCs w:val="28"/>
          <w:lang w:eastAsia="en-GB"/>
        </w:rPr>
        <w:t>. What is your process when you have a new idea? </w:t>
      </w:r>
    </w:p>
    <w:p w:rsidR="00933C9E" w:rsidRPr="00933C9E" w:rsidRDefault="00933C9E" w:rsidP="00025376">
      <w:pPr>
        <w:spacing w:before="360" w:after="360" w:line="240" w:lineRule="auto"/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</w:pPr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lastRenderedPageBreak/>
        <w:t>Thank you! Once a book is commissioned</w:t>
      </w:r>
      <w:r w:rsidR="00C977C2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 (asked for)</w:t>
      </w:r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, I spend a good chunk of time just reading around the topic. I read adult non-fiction, academic journals, articles, </w:t>
      </w:r>
      <w:proofErr w:type="gramStart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watch</w:t>
      </w:r>
      <w:proofErr w:type="gramEnd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 documentaries – anything to give me a feel for the key themes and debates. Then I fine-tune my book outline and set up a research schedule to look up what I need for each section. After that, </w:t>
      </w:r>
      <w:proofErr w:type="gramStart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it’s</w:t>
      </w:r>
      <w:proofErr w:type="gramEnd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 research-write-research-write and so on. Books move around a lot with editor feedback so the detailed fact-check (in my case, a monster spreadsheet) is something I leave until the book settles down. For a complex book like </w:t>
      </w:r>
      <w:r w:rsidRPr="00933C9E">
        <w:rPr>
          <w:rFonts w:ascii="Helvetica" w:eastAsia="Times New Roman" w:hAnsi="Helvetica" w:cs="Times New Roman"/>
          <w:i/>
          <w:iCs/>
          <w:color w:val="222222"/>
          <w:sz w:val="28"/>
          <w:szCs w:val="28"/>
          <w:lang w:eastAsia="en-GB"/>
        </w:rPr>
        <w:t xml:space="preserve">Good News: Why </w:t>
      </w:r>
      <w:proofErr w:type="gramStart"/>
      <w:r w:rsidRPr="00933C9E">
        <w:rPr>
          <w:rFonts w:ascii="Helvetica" w:eastAsia="Times New Roman" w:hAnsi="Helvetica" w:cs="Times New Roman"/>
          <w:i/>
          <w:iCs/>
          <w:color w:val="222222"/>
          <w:sz w:val="28"/>
          <w:szCs w:val="28"/>
          <w:lang w:eastAsia="en-GB"/>
        </w:rPr>
        <w:t>The World Is Not As Bad As</w:t>
      </w:r>
      <w:proofErr w:type="gramEnd"/>
      <w:r w:rsidRPr="00933C9E">
        <w:rPr>
          <w:rFonts w:ascii="Helvetica" w:eastAsia="Times New Roman" w:hAnsi="Helvetica" w:cs="Times New Roman"/>
          <w:i/>
          <w:iCs/>
          <w:color w:val="222222"/>
          <w:sz w:val="28"/>
          <w:szCs w:val="28"/>
          <w:lang w:eastAsia="en-GB"/>
        </w:rPr>
        <w:t xml:space="preserve"> You Think</w:t>
      </w:r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, it’s a long and tricky process but hugely important because children need to be able to trust books.  </w:t>
      </w:r>
    </w:p>
    <w:p w:rsidR="00933C9E" w:rsidRPr="00933C9E" w:rsidRDefault="00933C9E" w:rsidP="00933C9E">
      <w:pPr>
        <w:spacing w:before="360" w:after="360" w:line="240" w:lineRule="auto"/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</w:pPr>
      <w:r w:rsidRPr="00933C9E">
        <w:rPr>
          <w:rFonts w:ascii="Helvetica" w:eastAsia="Times New Roman" w:hAnsi="Helvetica" w:cs="Times New Roman"/>
          <w:b/>
          <w:bCs/>
          <w:color w:val="222222"/>
          <w:sz w:val="28"/>
          <w:szCs w:val="28"/>
          <w:lang w:eastAsia="en-GB"/>
        </w:rPr>
        <w:t>What is the first piece of fiction you ever remember writing?</w:t>
      </w:r>
    </w:p>
    <w:p w:rsidR="00933C9E" w:rsidRPr="00933C9E" w:rsidRDefault="00933C9E" w:rsidP="00025376">
      <w:pPr>
        <w:spacing w:before="360" w:after="360" w:line="240" w:lineRule="auto"/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</w:pPr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I wrote lots as a child and </w:t>
      </w:r>
      <w:proofErr w:type="gramStart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sadly</w:t>
      </w:r>
      <w:proofErr w:type="gramEnd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 I don’t remember most of it though I do vaguely remember writing a short play when I was about 10 and it was set in Victorian times! </w:t>
      </w:r>
    </w:p>
    <w:p w:rsidR="00933C9E" w:rsidRPr="00933C9E" w:rsidRDefault="00933C9E" w:rsidP="00933C9E">
      <w:pPr>
        <w:spacing w:before="360" w:after="360" w:line="240" w:lineRule="auto"/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</w:pPr>
      <w:r w:rsidRPr="00933C9E">
        <w:rPr>
          <w:rFonts w:ascii="Helvetica" w:eastAsia="Times New Roman" w:hAnsi="Helvetica" w:cs="Times New Roman"/>
          <w:b/>
          <w:bCs/>
          <w:color w:val="222222"/>
          <w:sz w:val="28"/>
          <w:szCs w:val="28"/>
          <w:lang w:eastAsia="en-GB"/>
        </w:rPr>
        <w:t>What w</w:t>
      </w:r>
      <w:bookmarkStart w:id="0" w:name="_GoBack"/>
      <w:bookmarkEnd w:id="0"/>
      <w:r w:rsidRPr="00933C9E">
        <w:rPr>
          <w:rFonts w:ascii="Helvetica" w:eastAsia="Times New Roman" w:hAnsi="Helvetica" w:cs="Times New Roman"/>
          <w:b/>
          <w:bCs/>
          <w:color w:val="222222"/>
          <w:sz w:val="28"/>
          <w:szCs w:val="28"/>
          <w:lang w:eastAsia="en-GB"/>
        </w:rPr>
        <w:t>as an early experience where you learned that language has power?   </w:t>
      </w:r>
    </w:p>
    <w:p w:rsidR="00933C9E" w:rsidRPr="00933C9E" w:rsidRDefault="00933C9E" w:rsidP="00933C9E">
      <w:pPr>
        <w:spacing w:before="360" w:after="360" w:line="240" w:lineRule="auto"/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</w:pPr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This is an incredible question and </w:t>
      </w:r>
      <w:proofErr w:type="gramStart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you’ve</w:t>
      </w:r>
      <w:proofErr w:type="gramEnd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 really made me think. Instead of one experience, </w:t>
      </w:r>
      <w:proofErr w:type="gramStart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I’m</w:t>
      </w:r>
      <w:proofErr w:type="gramEnd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 going to give you three. My family in India are from a temple background so I grew up around Sanskrit chants and </w:t>
      </w:r>
      <w:proofErr w:type="gramStart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I’ve</w:t>
      </w:r>
      <w:proofErr w:type="gramEnd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 always felt that there’s something deeply powerful about them. </w:t>
      </w:r>
      <w:proofErr w:type="gramStart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But</w:t>
      </w:r>
      <w:proofErr w:type="gramEnd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 I really fell in love with words growing up listening to old Hindi film songs and Urdu </w:t>
      </w:r>
      <w:proofErr w:type="spellStart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ghazals</w:t>
      </w:r>
      <w:proofErr w:type="spellEnd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. </w:t>
      </w:r>
      <w:proofErr w:type="gramStart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They’re</w:t>
      </w:r>
      <w:proofErr w:type="gramEnd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 essentially poetry set to music. </w:t>
      </w:r>
      <w:proofErr w:type="gramStart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That’s</w:t>
      </w:r>
      <w:proofErr w:type="gramEnd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 where I learnt that words can move you, make you cry, and take you to the top of the world. I felt that again studying Keats and Wordsworth and Baudelaire at school. </w:t>
      </w:r>
      <w:r w:rsidR="00025376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It is i</w:t>
      </w:r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nteresting how these things stick in your mind. </w:t>
      </w:r>
    </w:p>
    <w:p w:rsidR="00933C9E" w:rsidRPr="00933C9E" w:rsidRDefault="00933C9E" w:rsidP="00933C9E">
      <w:pPr>
        <w:spacing w:before="360" w:after="360" w:line="240" w:lineRule="auto"/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</w:pPr>
      <w:r w:rsidRPr="00933C9E">
        <w:rPr>
          <w:rFonts w:ascii="Helvetica" w:eastAsia="Times New Roman" w:hAnsi="Helvetica" w:cs="Times New Roman"/>
          <w:b/>
          <w:bCs/>
          <w:color w:val="222222"/>
          <w:sz w:val="28"/>
          <w:szCs w:val="28"/>
          <w:lang w:eastAsia="en-GB"/>
        </w:rPr>
        <w:t>What other writers inspire you?</w:t>
      </w:r>
    </w:p>
    <w:p w:rsidR="00933C9E" w:rsidRPr="00933C9E" w:rsidRDefault="00933C9E" w:rsidP="00933C9E">
      <w:pPr>
        <w:spacing w:before="360" w:after="360" w:line="240" w:lineRule="auto"/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</w:pPr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So many. For different things! Isabel Thomas for phenomenal non-fiction writing. Rob </w:t>
      </w:r>
      <w:proofErr w:type="spellStart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Biddulph</w:t>
      </w:r>
      <w:proofErr w:type="spellEnd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, Simon Philip, Nadia </w:t>
      </w:r>
      <w:proofErr w:type="spellStart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Shireen</w:t>
      </w:r>
      <w:proofErr w:type="spellEnd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, and Mo O’Hara for funny picture books. Jon </w:t>
      </w:r>
      <w:proofErr w:type="spellStart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Klassen</w:t>
      </w:r>
      <w:proofErr w:type="spellEnd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 for satire. Nikita Gill, Dom Conlon, Joseph Coelho, and Matt </w:t>
      </w:r>
      <w:proofErr w:type="spellStart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Goodfellow</w:t>
      </w:r>
      <w:proofErr w:type="spellEnd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 for poetry. </w:t>
      </w:r>
      <w:proofErr w:type="gramStart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>And</w:t>
      </w:r>
      <w:proofErr w:type="gramEnd"/>
      <w:r w:rsidRPr="00933C9E">
        <w:rPr>
          <w:rFonts w:ascii="Helvetica" w:eastAsia="Times New Roman" w:hAnsi="Helvetica" w:cs="Times New Roman"/>
          <w:color w:val="222222"/>
          <w:sz w:val="28"/>
          <w:szCs w:val="28"/>
          <w:lang w:eastAsia="en-GB"/>
        </w:rPr>
        <w:t xml:space="preserve"> my circle of immensely talented writers (they know who they are) – I don’t know what I’d do without them.</w:t>
      </w:r>
    </w:p>
    <w:p w:rsidR="00996C97" w:rsidRPr="00933C9E" w:rsidRDefault="00025376">
      <w:pPr>
        <w:rPr>
          <w:sz w:val="28"/>
          <w:szCs w:val="28"/>
        </w:rPr>
      </w:pPr>
    </w:p>
    <w:sectPr w:rsidR="00996C97" w:rsidRPr="00933C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47637"/>
    <w:multiLevelType w:val="multilevel"/>
    <w:tmpl w:val="BA48D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E710C"/>
    <w:multiLevelType w:val="multilevel"/>
    <w:tmpl w:val="61D47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C9E"/>
    <w:rsid w:val="00025376"/>
    <w:rsid w:val="004C68C7"/>
    <w:rsid w:val="00896373"/>
    <w:rsid w:val="00933C9E"/>
    <w:rsid w:val="00C14DB4"/>
    <w:rsid w:val="00C9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6BAEC"/>
  <w15:chartTrackingRefBased/>
  <w15:docId w15:val="{C65BDF8E-0F1F-46CB-8D88-8CC37E402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7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0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92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34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8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38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610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466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86377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32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042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54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EDavid2</dc:creator>
  <cp:keywords/>
  <dc:description/>
  <cp:lastModifiedBy>EDavid2</cp:lastModifiedBy>
  <cp:revision>3</cp:revision>
  <dcterms:created xsi:type="dcterms:W3CDTF">2021-02-22T15:04:00Z</dcterms:created>
  <dcterms:modified xsi:type="dcterms:W3CDTF">2021-02-24T14:13:00Z</dcterms:modified>
</cp:coreProperties>
</file>